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30" w:rsidRDefault="00500C93" w:rsidP="00D25FE4">
      <w:pPr>
        <w:spacing w:after="0"/>
        <w:jc w:val="center"/>
        <w:rPr>
          <w:rFonts w:ascii="Tahoma" w:hAnsi="Tahoma" w:cs="Tahoma"/>
          <w:sz w:val="32"/>
          <w:szCs w:val="32"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-462915</wp:posOffset>
            </wp:positionV>
            <wp:extent cx="921385" cy="966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03" w:rsidRDefault="00187D03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</w:p>
    <w:p w:rsidR="00187D03" w:rsidRDefault="00187D03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>Urząd Marszałkowski Województwa Wielkopolskiego w Poznaniu</w:t>
      </w: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 xml:space="preserve">DEPARTAMENT  </w:t>
      </w:r>
      <w:r w:rsidR="00187D03">
        <w:rPr>
          <w:rFonts w:ascii="Garamond" w:hAnsi="Garamond" w:cs="Tahoma"/>
          <w:sz w:val="32"/>
          <w:szCs w:val="32"/>
          <w:lang w:val="pl-PL" w:eastAsia="pl-PL"/>
        </w:rPr>
        <w:t>KORZYSTANIA I INFORMACJI O ŚR</w:t>
      </w:r>
      <w:r w:rsidR="007F0E10">
        <w:rPr>
          <w:rFonts w:ascii="Garamond" w:hAnsi="Garamond" w:cs="Tahoma"/>
          <w:sz w:val="32"/>
          <w:szCs w:val="32"/>
          <w:lang w:val="pl-PL" w:eastAsia="pl-PL"/>
        </w:rPr>
        <w:t>O</w:t>
      </w:r>
      <w:r w:rsidR="00187D03">
        <w:rPr>
          <w:rFonts w:ascii="Garamond" w:hAnsi="Garamond" w:cs="Tahoma"/>
          <w:sz w:val="32"/>
          <w:szCs w:val="32"/>
          <w:lang w:val="pl-PL" w:eastAsia="pl-PL"/>
        </w:rPr>
        <w:t>DOWISKU</w:t>
      </w: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b/>
          <w:noProof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>zaprasza na</w:t>
      </w:r>
      <w:r w:rsidR="008C7B46">
        <w:rPr>
          <w:rFonts w:ascii="Garamond" w:hAnsi="Garamond" w:cs="Tahoma"/>
          <w:sz w:val="32"/>
          <w:szCs w:val="32"/>
          <w:lang w:val="pl-PL" w:eastAsia="pl-PL"/>
        </w:rPr>
        <w:t xml:space="preserve"> warsztaty </w:t>
      </w:r>
      <w:r w:rsidR="00B323EE">
        <w:rPr>
          <w:rFonts w:ascii="Garamond" w:hAnsi="Garamond" w:cs="Tahoma"/>
          <w:sz w:val="32"/>
          <w:szCs w:val="32"/>
          <w:lang w:val="pl-PL" w:eastAsia="pl-PL"/>
        </w:rPr>
        <w:t>pn</w:t>
      </w:r>
      <w:r w:rsidR="008C7B46">
        <w:rPr>
          <w:rFonts w:ascii="Garamond" w:hAnsi="Garamond" w:cs="Tahoma"/>
          <w:sz w:val="32"/>
          <w:szCs w:val="32"/>
          <w:lang w:val="pl-PL" w:eastAsia="pl-PL"/>
        </w:rPr>
        <w:t xml:space="preserve">.: </w:t>
      </w: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32"/>
          <w:szCs w:val="32"/>
          <w:lang w:val="pl-PL" w:eastAsia="pl-PL"/>
        </w:rPr>
      </w:pPr>
    </w:p>
    <w:p w:rsidR="00337A30" w:rsidRPr="008C7B46" w:rsidRDefault="00EB36DF" w:rsidP="00CD4B15">
      <w:pPr>
        <w:spacing w:after="0" w:line="276" w:lineRule="auto"/>
        <w:jc w:val="center"/>
        <w:rPr>
          <w:rFonts w:ascii="Garamond" w:hAnsi="Garamond"/>
          <w:b/>
          <w:noProof/>
          <w:sz w:val="40"/>
          <w:szCs w:val="40"/>
          <w:lang w:val="pl-PL" w:eastAsia="pl-PL"/>
        </w:rPr>
      </w:pP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>OBOWIĄZKI</w:t>
      </w:r>
      <w:r w:rsidR="00337A30"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 xml:space="preserve"> </w:t>
      </w: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 xml:space="preserve">PODMIOTÓW W ZAKRESIE </w:t>
      </w: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br/>
        <w:t>KORZYSTANIA ZE ŚRODOWISKA</w:t>
      </w: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24"/>
          <w:szCs w:val="24"/>
          <w:lang w:val="pl-PL" w:eastAsia="pl-PL"/>
        </w:rPr>
      </w:pP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16"/>
          <w:szCs w:val="16"/>
          <w:lang w:val="pl-PL" w:eastAsia="pl-PL"/>
        </w:rPr>
      </w:pPr>
    </w:p>
    <w:p w:rsidR="00187D03" w:rsidRDefault="00187D03" w:rsidP="00187D03">
      <w:pPr>
        <w:spacing w:after="0" w:line="240" w:lineRule="auto"/>
        <w:ind w:firstLine="0"/>
        <w:jc w:val="center"/>
        <w:rPr>
          <w:rFonts w:ascii="Garamond" w:hAnsi="Garamond"/>
          <w:sz w:val="32"/>
          <w:szCs w:val="32"/>
          <w:lang w:val="pl-PL" w:eastAsia="pl-PL"/>
        </w:rPr>
      </w:pPr>
      <w:r w:rsidRPr="00187D03">
        <w:rPr>
          <w:rFonts w:ascii="Garamond" w:hAnsi="Garamond"/>
          <w:sz w:val="32"/>
          <w:szCs w:val="32"/>
          <w:lang w:val="pl-PL" w:eastAsia="pl-PL"/>
        </w:rPr>
        <w:t xml:space="preserve">które odbędą </w:t>
      </w:r>
      <w:r>
        <w:rPr>
          <w:rFonts w:ascii="Garamond" w:hAnsi="Garamond"/>
          <w:sz w:val="32"/>
          <w:szCs w:val="32"/>
          <w:lang w:val="pl-PL" w:eastAsia="pl-PL"/>
        </w:rPr>
        <w:t xml:space="preserve">się w dniu </w:t>
      </w:r>
      <w:r w:rsidRPr="00F22EDD">
        <w:rPr>
          <w:rFonts w:ascii="Garamond" w:hAnsi="Garamond"/>
          <w:b/>
          <w:sz w:val="32"/>
          <w:szCs w:val="32"/>
          <w:lang w:val="pl-PL" w:eastAsia="pl-PL"/>
        </w:rPr>
        <w:t>16 lutego 2022 r.</w:t>
      </w:r>
      <w:r>
        <w:rPr>
          <w:rFonts w:ascii="Garamond" w:hAnsi="Garamond"/>
          <w:sz w:val="32"/>
          <w:szCs w:val="32"/>
          <w:lang w:val="pl-PL" w:eastAsia="pl-PL"/>
        </w:rPr>
        <w:t xml:space="preserve"> od </w:t>
      </w:r>
      <w:r w:rsidRPr="00187D03">
        <w:rPr>
          <w:rFonts w:ascii="Garamond" w:hAnsi="Garamond"/>
          <w:sz w:val="32"/>
          <w:szCs w:val="32"/>
          <w:lang w:val="pl-PL" w:eastAsia="pl-PL"/>
        </w:rPr>
        <w:t>godz. 9.00</w:t>
      </w:r>
      <w:r w:rsidR="00F22EDD">
        <w:rPr>
          <w:rFonts w:ascii="Garamond" w:hAnsi="Garamond"/>
          <w:sz w:val="32"/>
          <w:szCs w:val="32"/>
          <w:lang w:val="pl-PL" w:eastAsia="pl-PL"/>
        </w:rPr>
        <w:t xml:space="preserve"> do godz.</w:t>
      </w:r>
      <w:r>
        <w:rPr>
          <w:rFonts w:ascii="Garamond" w:hAnsi="Garamond"/>
          <w:sz w:val="32"/>
          <w:szCs w:val="32"/>
          <w:lang w:val="pl-PL" w:eastAsia="pl-PL"/>
        </w:rPr>
        <w:t xml:space="preserve"> 15.00</w:t>
      </w:r>
      <w:r w:rsidRPr="00187D03">
        <w:rPr>
          <w:rFonts w:ascii="Garamond" w:hAnsi="Garamond"/>
          <w:sz w:val="32"/>
          <w:szCs w:val="32"/>
          <w:lang w:val="pl-PL" w:eastAsia="pl-PL"/>
        </w:rPr>
        <w:t xml:space="preserve">, </w:t>
      </w:r>
    </w:p>
    <w:p w:rsidR="00337A30" w:rsidRDefault="00187D03" w:rsidP="00187D03">
      <w:pPr>
        <w:spacing w:after="0" w:line="240" w:lineRule="auto"/>
        <w:ind w:firstLine="0"/>
        <w:jc w:val="center"/>
        <w:rPr>
          <w:rFonts w:ascii="Garamond" w:hAnsi="Garamond"/>
          <w:sz w:val="32"/>
          <w:szCs w:val="32"/>
          <w:lang w:val="pl-PL" w:eastAsia="pl-PL"/>
        </w:rPr>
      </w:pPr>
      <w:r w:rsidRPr="00187D03">
        <w:rPr>
          <w:rFonts w:ascii="Garamond" w:hAnsi="Garamond"/>
          <w:sz w:val="32"/>
          <w:szCs w:val="32"/>
          <w:lang w:val="pl-PL" w:eastAsia="pl-PL"/>
        </w:rPr>
        <w:t xml:space="preserve">w formie on-line poprzez platformę </w:t>
      </w:r>
      <w:r w:rsidRPr="00187D03">
        <w:rPr>
          <w:rFonts w:ascii="Garamond" w:hAnsi="Garamond"/>
          <w:i/>
          <w:sz w:val="32"/>
          <w:szCs w:val="32"/>
          <w:lang w:val="pl-PL" w:eastAsia="pl-PL"/>
        </w:rPr>
        <w:t>zoom</w:t>
      </w:r>
      <w:r w:rsidRPr="00187D03">
        <w:rPr>
          <w:rFonts w:ascii="Garamond" w:hAnsi="Garamond"/>
          <w:sz w:val="32"/>
          <w:szCs w:val="32"/>
          <w:lang w:val="pl-PL" w:eastAsia="pl-PL"/>
        </w:rPr>
        <w:t>.</w:t>
      </w:r>
    </w:p>
    <w:p w:rsidR="00187D03" w:rsidRDefault="00187D03" w:rsidP="00187D03">
      <w:pPr>
        <w:spacing w:after="0" w:line="240" w:lineRule="auto"/>
        <w:ind w:firstLine="0"/>
        <w:jc w:val="center"/>
        <w:rPr>
          <w:rFonts w:ascii="Garamond" w:hAnsi="Garamond"/>
          <w:sz w:val="32"/>
          <w:szCs w:val="32"/>
          <w:lang w:val="pl-PL" w:eastAsia="pl-PL"/>
        </w:rPr>
      </w:pPr>
    </w:p>
    <w:p w:rsidR="00187D03" w:rsidRPr="00CA4DE9" w:rsidRDefault="00187D03" w:rsidP="00187D03">
      <w:pPr>
        <w:spacing w:after="0" w:line="240" w:lineRule="auto"/>
        <w:ind w:firstLine="0"/>
        <w:jc w:val="center"/>
        <w:rPr>
          <w:rFonts w:ascii="Garamond" w:hAnsi="Garamond" w:cs="Arial"/>
          <w:b/>
          <w:sz w:val="28"/>
          <w:szCs w:val="28"/>
          <w:lang w:val="pl-PL"/>
        </w:rPr>
      </w:pPr>
    </w:p>
    <w:p w:rsidR="00337A30" w:rsidRPr="00CA4DE9" w:rsidRDefault="00337A30" w:rsidP="00D25FE4">
      <w:pPr>
        <w:spacing w:line="276" w:lineRule="auto"/>
        <w:ind w:firstLine="0"/>
        <w:jc w:val="both"/>
        <w:rPr>
          <w:rFonts w:ascii="Garamond" w:hAnsi="Garamond" w:cs="Arial"/>
          <w:sz w:val="28"/>
          <w:szCs w:val="28"/>
          <w:lang w:val="pl-PL"/>
        </w:rPr>
      </w:pPr>
      <w:r w:rsidRPr="00CA4DE9">
        <w:rPr>
          <w:rFonts w:ascii="Garamond" w:hAnsi="Garamond" w:cs="Arial"/>
          <w:bCs/>
          <w:sz w:val="28"/>
          <w:szCs w:val="28"/>
          <w:lang w:val="pl-PL"/>
        </w:rPr>
        <w:t>Warsztaty przeznaczone</w:t>
      </w:r>
      <w:r w:rsidRPr="00CA4DE9">
        <w:rPr>
          <w:rFonts w:ascii="Garamond" w:hAnsi="Garamond" w:cs="Arial"/>
          <w:sz w:val="28"/>
          <w:szCs w:val="28"/>
          <w:lang w:val="pl-PL"/>
        </w:rPr>
        <w:t xml:space="preserve"> są dla lokalnych przedsiębiorców, jednostek organizacyjnych, pracowników działów ochrony środowiska przedsiębiorstw oraz wszystkich innych podmiotów korzystających ze środowiska.</w:t>
      </w:r>
    </w:p>
    <w:p w:rsidR="00337A30" w:rsidRPr="00CA4DE9" w:rsidRDefault="00337A30" w:rsidP="00153980">
      <w:pPr>
        <w:spacing w:after="0" w:line="276" w:lineRule="auto"/>
        <w:ind w:firstLine="0"/>
        <w:jc w:val="both"/>
        <w:rPr>
          <w:rFonts w:ascii="Garamond" w:hAnsi="Garamond" w:cs="Arial"/>
          <w:bCs/>
          <w:sz w:val="28"/>
          <w:szCs w:val="28"/>
          <w:lang w:val="pl-PL"/>
        </w:rPr>
      </w:pPr>
      <w:r w:rsidRPr="00CA4DE9">
        <w:rPr>
          <w:rFonts w:ascii="Garamond" w:hAnsi="Garamond" w:cs="Arial"/>
          <w:bCs/>
          <w:sz w:val="28"/>
          <w:szCs w:val="28"/>
          <w:lang w:val="pl-PL"/>
        </w:rPr>
        <w:t xml:space="preserve">W trakcie warsztatów zostaną omówione zagadnienia dotyczące opłat za korzystanie </w:t>
      </w:r>
      <w:r>
        <w:rPr>
          <w:rFonts w:ascii="Garamond" w:hAnsi="Garamond" w:cs="Arial"/>
          <w:bCs/>
          <w:sz w:val="28"/>
          <w:szCs w:val="28"/>
          <w:lang w:val="pl-PL"/>
        </w:rPr>
        <w:br/>
      </w:r>
      <w:r w:rsidRPr="00CA4DE9">
        <w:rPr>
          <w:rFonts w:ascii="Garamond" w:hAnsi="Garamond" w:cs="Arial"/>
          <w:bCs/>
          <w:sz w:val="28"/>
          <w:szCs w:val="28"/>
          <w:lang w:val="pl-PL"/>
        </w:rPr>
        <w:t xml:space="preserve">ze środowiska, </w:t>
      </w:r>
      <w:r w:rsidR="00187D03">
        <w:rPr>
          <w:rFonts w:ascii="Garamond" w:hAnsi="Garamond" w:cs="Arial"/>
          <w:bCs/>
          <w:sz w:val="28"/>
          <w:szCs w:val="28"/>
          <w:lang w:val="pl-PL"/>
        </w:rPr>
        <w:t xml:space="preserve">opłat produktowych oraz </w:t>
      </w:r>
      <w:r w:rsidRPr="00CA4DE9">
        <w:rPr>
          <w:rFonts w:ascii="Garamond" w:hAnsi="Garamond" w:cs="Arial"/>
          <w:bCs/>
          <w:sz w:val="28"/>
          <w:szCs w:val="28"/>
          <w:lang w:val="pl-PL"/>
        </w:rPr>
        <w:t>sprawozdawczości z zakresu gospodarowania od</w:t>
      </w:r>
      <w:r>
        <w:rPr>
          <w:rFonts w:ascii="Garamond" w:hAnsi="Garamond" w:cs="Arial"/>
          <w:bCs/>
          <w:sz w:val="28"/>
          <w:szCs w:val="28"/>
          <w:lang w:val="pl-PL"/>
        </w:rPr>
        <w:t>padami</w:t>
      </w:r>
      <w:r w:rsidR="00187D03">
        <w:rPr>
          <w:rFonts w:ascii="Garamond" w:hAnsi="Garamond" w:cs="Arial"/>
          <w:bCs/>
          <w:sz w:val="28"/>
          <w:szCs w:val="28"/>
          <w:lang w:val="pl-PL"/>
        </w:rPr>
        <w:t>.</w:t>
      </w:r>
    </w:p>
    <w:p w:rsidR="00337A30" w:rsidRPr="00CA4DE9" w:rsidRDefault="00337A30" w:rsidP="00D25FE4">
      <w:pPr>
        <w:spacing w:after="0" w:line="360" w:lineRule="auto"/>
        <w:ind w:firstLine="0"/>
        <w:jc w:val="both"/>
        <w:rPr>
          <w:rFonts w:ascii="Garamond" w:hAnsi="Garamond"/>
          <w:sz w:val="24"/>
          <w:szCs w:val="24"/>
          <w:lang w:val="pl-PL" w:eastAsia="pl-PL"/>
        </w:rPr>
      </w:pPr>
    </w:p>
    <w:p w:rsidR="00180C51" w:rsidRDefault="00187D03" w:rsidP="00CA4DE9">
      <w:pPr>
        <w:spacing w:after="0" w:line="276" w:lineRule="auto"/>
        <w:ind w:firstLine="0"/>
        <w:jc w:val="both"/>
        <w:rPr>
          <w:rFonts w:ascii="Garamond" w:hAnsi="Garamond"/>
          <w:sz w:val="28"/>
          <w:szCs w:val="28"/>
          <w:lang w:val="pl-PL" w:eastAsia="pl-PL"/>
        </w:rPr>
      </w:pPr>
      <w:r w:rsidRPr="00187D03">
        <w:rPr>
          <w:rFonts w:ascii="Garamond" w:hAnsi="Garamond"/>
          <w:sz w:val="28"/>
          <w:szCs w:val="28"/>
          <w:lang w:val="pl-PL" w:eastAsia="pl-PL"/>
        </w:rPr>
        <w:t xml:space="preserve">Zgłoszenia udziału należy dokonać poprzez przesłanie adresów e-mail osób zainteresowanych udziałem w warsztatach, </w:t>
      </w:r>
      <w:r w:rsidR="00180C51">
        <w:rPr>
          <w:rFonts w:ascii="Garamond" w:hAnsi="Garamond"/>
          <w:sz w:val="28"/>
          <w:szCs w:val="28"/>
          <w:lang w:val="pl-PL" w:eastAsia="pl-PL"/>
        </w:rPr>
        <w:t xml:space="preserve">do dnia 11 lutego br., </w:t>
      </w:r>
      <w:r w:rsidRPr="00187D03">
        <w:rPr>
          <w:rFonts w:ascii="Garamond" w:hAnsi="Garamond"/>
          <w:sz w:val="28"/>
          <w:szCs w:val="28"/>
          <w:lang w:val="pl-PL" w:eastAsia="pl-PL"/>
        </w:rPr>
        <w:t xml:space="preserve">na adres e-mail: </w:t>
      </w:r>
      <w:hyperlink r:id="rId5" w:history="1">
        <w:r w:rsidR="00180C51" w:rsidRPr="00CD4653">
          <w:rPr>
            <w:rStyle w:val="Hipercze"/>
            <w:rFonts w:ascii="Garamond" w:hAnsi="Garamond"/>
            <w:sz w:val="28"/>
            <w:szCs w:val="28"/>
            <w:lang w:val="pl-PL" w:eastAsia="pl-PL"/>
          </w:rPr>
          <w:t>warsztaty@umww.pl</w:t>
        </w:r>
      </w:hyperlink>
      <w:r w:rsidRPr="00187D03">
        <w:rPr>
          <w:rFonts w:ascii="Garamond" w:hAnsi="Garamond"/>
          <w:sz w:val="28"/>
          <w:szCs w:val="28"/>
          <w:lang w:val="pl-PL" w:eastAsia="pl-PL"/>
        </w:rPr>
        <w:t xml:space="preserve">. </w:t>
      </w:r>
    </w:p>
    <w:p w:rsidR="00337A30" w:rsidRPr="00CA4DE9" w:rsidRDefault="00187D03" w:rsidP="00CA4DE9">
      <w:pPr>
        <w:spacing w:after="0" w:line="276" w:lineRule="auto"/>
        <w:ind w:firstLine="0"/>
        <w:jc w:val="both"/>
        <w:rPr>
          <w:rFonts w:ascii="Garamond" w:hAnsi="Garamond"/>
          <w:sz w:val="28"/>
          <w:szCs w:val="28"/>
          <w:lang w:val="pl-PL" w:eastAsia="pl-PL"/>
        </w:rPr>
      </w:pPr>
      <w:r w:rsidRPr="00187D03">
        <w:rPr>
          <w:rFonts w:ascii="Garamond" w:hAnsi="Garamond"/>
          <w:sz w:val="28"/>
          <w:szCs w:val="28"/>
          <w:lang w:val="pl-PL" w:eastAsia="pl-PL"/>
        </w:rPr>
        <w:t>Na wskazane adresy zostanie rozesłany link umożliwiający udział w spotkaniu.</w:t>
      </w:r>
      <w:r w:rsidR="00CD4B15">
        <w:rPr>
          <w:rFonts w:ascii="Garamond" w:hAnsi="Garamond"/>
          <w:sz w:val="28"/>
          <w:szCs w:val="28"/>
          <w:lang w:val="pl-PL" w:eastAsia="pl-PL"/>
        </w:rPr>
        <w:t xml:space="preserve"> </w:t>
      </w: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337A30" w:rsidRDefault="00337A30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  <w:r w:rsidRPr="00CA4DE9">
        <w:rPr>
          <w:rFonts w:ascii="Garamond" w:hAnsi="Garamond" w:cs="Tahoma"/>
          <w:noProof/>
          <w:sz w:val="24"/>
          <w:szCs w:val="24"/>
          <w:lang w:val="pl-PL" w:eastAsia="pl-PL"/>
        </w:rPr>
        <w:t>Udział w warsztatach jest bezpłatny.</w:t>
      </w:r>
    </w:p>
    <w:p w:rsidR="00CD4B15" w:rsidRDefault="00CD4B15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187D03" w:rsidRDefault="00187D03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337A30" w:rsidRPr="00CA4DE9" w:rsidRDefault="00337A30">
      <w:pPr>
        <w:rPr>
          <w:lang w:val="pl-PL"/>
        </w:rPr>
      </w:pPr>
    </w:p>
    <w:sectPr w:rsidR="00337A30" w:rsidRPr="00CA4DE9" w:rsidSect="00A13700">
      <w:pgSz w:w="11906" w:h="16838"/>
      <w:pgMar w:top="851" w:right="51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8"/>
    <w:rsid w:val="000354BA"/>
    <w:rsid w:val="00051A75"/>
    <w:rsid w:val="000632BA"/>
    <w:rsid w:val="0010586B"/>
    <w:rsid w:val="00131BB8"/>
    <w:rsid w:val="00153980"/>
    <w:rsid w:val="00180C51"/>
    <w:rsid w:val="00187D03"/>
    <w:rsid w:val="001C0C65"/>
    <w:rsid w:val="002117EA"/>
    <w:rsid w:val="00235BD4"/>
    <w:rsid w:val="00240D80"/>
    <w:rsid w:val="002816FF"/>
    <w:rsid w:val="00337A30"/>
    <w:rsid w:val="00344ED7"/>
    <w:rsid w:val="003C2735"/>
    <w:rsid w:val="003D0B5A"/>
    <w:rsid w:val="00500C93"/>
    <w:rsid w:val="00632C62"/>
    <w:rsid w:val="006465D3"/>
    <w:rsid w:val="006C45E8"/>
    <w:rsid w:val="006F5448"/>
    <w:rsid w:val="007F0E10"/>
    <w:rsid w:val="0084447A"/>
    <w:rsid w:val="00873FCD"/>
    <w:rsid w:val="00880718"/>
    <w:rsid w:val="00886DCB"/>
    <w:rsid w:val="00887F84"/>
    <w:rsid w:val="008C7B46"/>
    <w:rsid w:val="008F6275"/>
    <w:rsid w:val="00935DC6"/>
    <w:rsid w:val="00992865"/>
    <w:rsid w:val="009B14F4"/>
    <w:rsid w:val="00A13700"/>
    <w:rsid w:val="00A31572"/>
    <w:rsid w:val="00A94ACD"/>
    <w:rsid w:val="00AE1D08"/>
    <w:rsid w:val="00AF7628"/>
    <w:rsid w:val="00B26632"/>
    <w:rsid w:val="00B323EE"/>
    <w:rsid w:val="00B65470"/>
    <w:rsid w:val="00B84FD9"/>
    <w:rsid w:val="00BF5C31"/>
    <w:rsid w:val="00C04E1D"/>
    <w:rsid w:val="00C44FE6"/>
    <w:rsid w:val="00CA4DE9"/>
    <w:rsid w:val="00CD4B15"/>
    <w:rsid w:val="00D25FE4"/>
    <w:rsid w:val="00D574D9"/>
    <w:rsid w:val="00D94DDA"/>
    <w:rsid w:val="00DA22CB"/>
    <w:rsid w:val="00E720D1"/>
    <w:rsid w:val="00EB36DF"/>
    <w:rsid w:val="00ED523A"/>
    <w:rsid w:val="00F22EDD"/>
    <w:rsid w:val="00F55354"/>
    <w:rsid w:val="00FB5C79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75597-228E-41E4-9D75-D4DBB19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08"/>
    <w:pPr>
      <w:spacing w:after="240" w:line="480" w:lineRule="auto"/>
      <w:ind w:firstLine="360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D0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1D0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1D0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1D0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1D0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1D0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1D0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1D0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1D0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1D08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E1D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E1D08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E1D08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E1D08"/>
    <w:rPr>
      <w:rFonts w:ascii="Cambria" w:hAnsi="Cambria" w:cs="Times New Roman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E1D08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E1D08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E1D08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E1D08"/>
    <w:rPr>
      <w:rFonts w:ascii="Cambria" w:hAnsi="Cambria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AE1D08"/>
    <w:pPr>
      <w:ind w:left="720"/>
    </w:pPr>
  </w:style>
  <w:style w:type="paragraph" w:styleId="Legenda">
    <w:name w:val="caption"/>
    <w:basedOn w:val="Normalny"/>
    <w:next w:val="Normalny"/>
    <w:uiPriority w:val="99"/>
    <w:qFormat/>
    <w:rsid w:val="00AE1D0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E1D0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AE1D08"/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styleId="Pogrubienie">
    <w:name w:val="Strong"/>
    <w:basedOn w:val="Domylnaczcionkaakapitu"/>
    <w:uiPriority w:val="99"/>
    <w:qFormat/>
    <w:rsid w:val="00AE1D08"/>
    <w:rPr>
      <w:rFonts w:cs="Times New Roman"/>
      <w:b/>
      <w:bCs/>
      <w:spacing w:val="0"/>
    </w:rPr>
  </w:style>
  <w:style w:type="paragraph" w:styleId="Bezodstpw">
    <w:name w:val="No Spacing"/>
    <w:basedOn w:val="Normalny"/>
    <w:uiPriority w:val="99"/>
    <w:qFormat/>
    <w:rsid w:val="00AE1D08"/>
    <w:pPr>
      <w:spacing w:after="0" w:line="240" w:lineRule="auto"/>
      <w:ind w:firstLine="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E1D0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1D08"/>
    <w:rPr>
      <w:rFonts w:cs="Times New Roman"/>
      <w:i/>
      <w:iCs/>
      <w:color w:val="808080"/>
      <w:spacing w:val="1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E1D08"/>
    <w:rPr>
      <w:rFonts w:cs="Times New Roman"/>
      <w:b/>
      <w:i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AE1D08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AE1D08"/>
    <w:rPr>
      <w:rFonts w:ascii="Calibri" w:cs="Times New Roman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E1D0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E1D08"/>
    <w:rPr>
      <w:rFonts w:ascii="Cambria" w:hAnsi="Cambria" w:cs="Times New Roman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AE1D08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AE1D08"/>
    <w:rPr>
      <w:rFonts w:cs="Times New Roman"/>
      <w:b/>
      <w:i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AE1D08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AE1D08"/>
    <w:rPr>
      <w:rFonts w:cs="Times New Roman"/>
      <w:b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AE1D08"/>
    <w:rPr>
      <w:rFonts w:ascii="Cambria" w:hAnsi="Cambria" w:cs="Times New Roman"/>
      <w:b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AE1D0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A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76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444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sztaty@umw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malgorzata.knapczyk</dc:creator>
  <cp:keywords/>
  <dc:description/>
  <cp:lastModifiedBy>Olga Pietrzykowska</cp:lastModifiedBy>
  <cp:revision>2</cp:revision>
  <cp:lastPrinted>2022-01-19T07:27:00Z</cp:lastPrinted>
  <dcterms:created xsi:type="dcterms:W3CDTF">2022-01-21T13:34:00Z</dcterms:created>
  <dcterms:modified xsi:type="dcterms:W3CDTF">2022-01-21T13:34:00Z</dcterms:modified>
</cp:coreProperties>
</file>